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394"/>
        <w:gridCol w:w="4395"/>
        <w:gridCol w:w="284"/>
        <w:gridCol w:w="283"/>
        <w:gridCol w:w="284"/>
        <w:gridCol w:w="236"/>
        <w:gridCol w:w="1039"/>
        <w:gridCol w:w="2694"/>
      </w:tblGrid>
      <w:tr w:rsidR="003260F0" w14:paraId="41FAD242" w14:textId="77777777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0065" w:type="dxa"/>
            <w:gridSpan w:val="9"/>
            <w:tcBorders>
              <w:top w:val="single" w:sz="12" w:space="0" w:color="FF0000"/>
              <w:left w:val="single" w:sz="12" w:space="0" w:color="FF0000"/>
              <w:bottom w:val="single" w:sz="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C1D5" w14:textId="54ACA725" w:rsidR="003260F0" w:rsidRDefault="00000000">
            <w:pPr>
              <w:pStyle w:val="Standard"/>
              <w:snapToGrid w:val="0"/>
              <w:ind w:right="-1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D94D25" wp14:editId="7E950FC1">
                      <wp:simplePos x="0" y="0"/>
                      <wp:positionH relativeFrom="column">
                        <wp:posOffset>5441402</wp:posOffset>
                      </wp:positionH>
                      <wp:positionV relativeFrom="paragraph">
                        <wp:posOffset>-333362</wp:posOffset>
                      </wp:positionV>
                      <wp:extent cx="864236" cy="266703"/>
                      <wp:effectExtent l="0" t="0" r="0" b="0"/>
                      <wp:wrapNone/>
                      <wp:docPr id="92908598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4236" cy="2667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3574CF9C" w14:textId="77777777" w:rsidR="003260F0" w:rsidRDefault="00000000">
                                  <w:pPr>
                                    <w:pStyle w:val="Textbody"/>
                                    <w:jc w:val="right"/>
                                  </w:pPr>
                                  <w:r>
                                    <w:rPr>
                                      <w:w w:val="90"/>
                                    </w:rPr>
                                    <w:t>113.10.</w:t>
                                  </w:r>
                                  <w:r>
                                    <w:rPr>
                                      <w:rFonts w:eastAsia="新細明體"/>
                                      <w:w w:val="90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D94D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428.45pt;margin-top:-26.25pt;width:68.0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" filled="f" stroked="f">
                      <v:textbox>
                        <w:txbxContent>
                          <w:p w14:paraId="3574CF9C" w14:textId="77777777" w:rsidR="003260F0" w:rsidRDefault="00000000">
                            <w:pPr>
                              <w:pStyle w:val="Textbody"/>
                              <w:jc w:val="right"/>
                            </w:pPr>
                            <w:r>
                              <w:rPr>
                                <w:w w:val="90"/>
                              </w:rPr>
                              <w:t>113.10.</w:t>
                            </w:r>
                            <w:r>
                              <w:rPr>
                                <w:rFonts w:eastAsia="新細明體"/>
                                <w:w w:val="90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b/>
                <w:bCs/>
                <w:w w:val="80"/>
                <w:sz w:val="28"/>
                <w:szCs w:val="28"/>
              </w:rPr>
              <w:t xml:space="preserve">            </w:t>
            </w:r>
            <w:r>
              <w:rPr>
                <w:rFonts w:ascii="標楷體" w:eastAsia="標楷體" w:hAnsi="標楷體" w:cs="新細明體, PMingLiU"/>
                <w:b/>
                <w:bCs/>
                <w:w w:val="90"/>
                <w:sz w:val="28"/>
                <w:szCs w:val="28"/>
              </w:rPr>
              <w:t xml:space="preserve">宜蘭縣建造執照及雜項執照(含變更設計)申請案掛號審查表 </w:t>
            </w:r>
            <w:r>
              <w:rPr>
                <w:rFonts w:ascii="標楷體" w:eastAsia="標楷體" w:hAnsi="標楷體" w:cs="新細明體, PMingLiU"/>
                <w:b/>
                <w:bCs/>
                <w:w w:val="80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 w:cs="新細明體, PMingLiU"/>
                <w:b/>
                <w:bCs/>
                <w:w w:val="80"/>
                <w:szCs w:val="24"/>
              </w:rPr>
              <w:t xml:space="preserve">A1-1 </w:t>
            </w:r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協審</w:t>
            </w:r>
            <w:proofErr w:type="gramEnd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)</w:t>
            </w:r>
          </w:p>
        </w:tc>
      </w:tr>
      <w:tr w:rsidR="003260F0" w14:paraId="40DBDD9F" w14:textId="77777777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0B90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起</w:t>
            </w:r>
          </w:p>
          <w:p w14:paraId="7C056821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造</w:t>
            </w:r>
          </w:p>
          <w:p w14:paraId="7678AB80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人</w:t>
            </w:r>
          </w:p>
        </w:tc>
        <w:tc>
          <w:tcPr>
            <w:tcW w:w="4789" w:type="dxa"/>
            <w:gridSpan w:val="2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54E6" w14:textId="77777777" w:rsidR="003260F0" w:rsidRDefault="003260F0">
            <w:pPr>
              <w:pStyle w:val="Standard"/>
              <w:snapToGrid w:val="0"/>
              <w:spacing w:before="36"/>
              <w:jc w:val="both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</w:p>
        </w:tc>
        <w:tc>
          <w:tcPr>
            <w:tcW w:w="4820" w:type="dxa"/>
            <w:gridSpan w:val="6"/>
            <w:vMerge w:val="restart"/>
            <w:tcBorders>
              <w:top w:val="single" w:sz="2" w:space="0" w:color="FF0000"/>
              <w:left w:val="single" w:sz="2" w:space="0" w:color="FF0000"/>
              <w:bottom w:val="doub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B7B8" w14:textId="77777777" w:rsidR="003260F0" w:rsidRDefault="00000000">
            <w:pPr>
              <w:pStyle w:val="Standard"/>
              <w:snapToGrid w:val="0"/>
              <w:spacing w:before="72"/>
              <w:jc w:val="both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設計人：                  建築師事務所</w:t>
            </w:r>
          </w:p>
          <w:p w14:paraId="223E0894" w14:textId="77777777" w:rsidR="003260F0" w:rsidRDefault="00000000">
            <w:pPr>
              <w:pStyle w:val="Standard"/>
              <w:spacing w:before="120"/>
              <w:ind w:right="-10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2C96922E" wp14:editId="2772C82D">
                      <wp:simplePos x="0" y="0"/>
                      <wp:positionH relativeFrom="column">
                        <wp:posOffset>1280882</wp:posOffset>
                      </wp:positionH>
                      <wp:positionV relativeFrom="paragraph">
                        <wp:posOffset>17282</wp:posOffset>
                      </wp:positionV>
                      <wp:extent cx="1618552" cy="876232"/>
                      <wp:effectExtent l="0" t="0" r="19748" b="19118"/>
                      <wp:wrapNone/>
                      <wp:docPr id="1223702581" name="群組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8552" cy="876232"/>
                                <a:chOff x="0" y="0"/>
                                <a:chExt cx="1618552" cy="876232"/>
                              </a:xfrm>
                            </wpg:grpSpPr>
                            <wps:wsp>
                              <wps:cNvPr id="1978009513" name="手繪多邊形 3"/>
                              <wps:cNvSpPr/>
                              <wps:spPr>
                                <a:xfrm>
                                  <a:off x="727195" y="0"/>
                                  <a:ext cx="891357" cy="869036"/>
                                </a:xfrm>
                                <a:custGeom>
                                  <a:avLst/>
                                  <a:gdLst>
                                    <a:gd name="f0" fmla="val w"/>
                                    <a:gd name="f1" fmla="val h"/>
                                    <a:gd name="f2" fmla="val 0"/>
                                    <a:gd name="f3" fmla="val 21600"/>
                                    <a:gd name="f4" fmla="*/ f0 1 21600"/>
                                    <a:gd name="f5" fmla="*/ f1 1 21600"/>
                                    <a:gd name="f6" fmla="+- f3 0 f2"/>
                                    <a:gd name="f7" fmla="*/ f6 1 21600"/>
                                    <a:gd name="f8" fmla="*/ f2 1 f7"/>
                                    <a:gd name="f9" fmla="*/ f3 1 f7"/>
                                    <a:gd name="f10" fmla="*/ f8 f4 1"/>
                                    <a:gd name="f11" fmla="*/ f9 f4 1"/>
                                    <a:gd name="f12" fmla="*/ f9 f5 1"/>
                                    <a:gd name="f13" fmla="*/ f8 f5 1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f10" t="f13" r="f11" b="f12"/>
                                  <a:pathLst>
                                    <a:path w="21600" h="21600">
                                      <a:moveTo>
                                        <a:pt x="f2" y="f2"/>
                                      </a:moveTo>
                                      <a:lnTo>
                                        <a:pt x="f3" y="f2"/>
                                      </a:lnTo>
                                      <a:lnTo>
                                        <a:pt x="f3" y="f3"/>
                                      </a:lnTo>
                                      <a:lnTo>
                                        <a:pt x="f2" y="f3"/>
                                      </a:lnTo>
                                      <a:lnTo>
                                        <a:pt x="f2" y="f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363" cap="flat">
                                  <a:solidFill>
                                    <a:srgbClr val="A5A5A5"/>
                                  </a:solidFill>
                                  <a:custDash>
                                    <a:ds d="100000" sp="100000"/>
                                  </a:custDash>
                                  <a:miter/>
                                </a:ln>
                              </wps:spPr>
                              <wps:txbx>
                                <w:txbxContent>
                                  <w:p w14:paraId="7B4FF036" w14:textId="77777777" w:rsidR="003260F0" w:rsidRDefault="003260F0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vert="horz" wrap="square" lIns="158758" tIns="82442" rIns="158758" bIns="82442" anchor="t" anchorCtr="0" compatLnSpc="0">
                                <a:noAutofit/>
                              </wps:bodyPr>
                            </wps:wsp>
                            <wps:wsp>
                              <wps:cNvPr id="1325717954" name="手繪多邊形 6"/>
                              <wps:cNvSpPr/>
                              <wps:spPr>
                                <a:xfrm>
                                  <a:off x="0" y="310676"/>
                                  <a:ext cx="603001" cy="565556"/>
                                </a:xfrm>
                                <a:custGeom>
                                  <a:avLst/>
                                  <a:gdLst>
                                    <a:gd name="f0" fmla="val w"/>
                                    <a:gd name="f1" fmla="val h"/>
                                    <a:gd name="f2" fmla="val 0"/>
                                    <a:gd name="f3" fmla="val 21600"/>
                                    <a:gd name="f4" fmla="*/ f0 1 21600"/>
                                    <a:gd name="f5" fmla="*/ f1 1 21600"/>
                                    <a:gd name="f6" fmla="+- f3 0 f2"/>
                                    <a:gd name="f7" fmla="*/ f6 1 21600"/>
                                    <a:gd name="f8" fmla="*/ f2 1 f7"/>
                                    <a:gd name="f9" fmla="*/ f3 1 f7"/>
                                    <a:gd name="f10" fmla="*/ f8 f4 1"/>
                                    <a:gd name="f11" fmla="*/ f9 f4 1"/>
                                    <a:gd name="f12" fmla="*/ f9 f5 1"/>
                                    <a:gd name="f13" fmla="*/ f8 f5 1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f10" t="f13" r="f11" b="f12"/>
                                  <a:pathLst>
                                    <a:path w="21600" h="21600">
                                      <a:moveTo>
                                        <a:pt x="f2" y="f2"/>
                                      </a:moveTo>
                                      <a:lnTo>
                                        <a:pt x="f3" y="f2"/>
                                      </a:lnTo>
                                      <a:lnTo>
                                        <a:pt x="f3" y="f3"/>
                                      </a:lnTo>
                                      <a:lnTo>
                                        <a:pt x="f2" y="f3"/>
                                      </a:lnTo>
                                      <a:lnTo>
                                        <a:pt x="f2" y="f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363" cap="flat">
                                  <a:solidFill>
                                    <a:srgbClr val="A5A5A5"/>
                                  </a:solidFill>
                                  <a:custDash>
                                    <a:ds d="100000" sp="100000"/>
                                  </a:custDash>
                                  <a:miter/>
                                </a:ln>
                              </wps:spPr>
                              <wps:txbx>
                                <w:txbxContent>
                                  <w:p w14:paraId="78589EDD" w14:textId="77777777" w:rsidR="003260F0" w:rsidRDefault="003260F0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vert="horz" wrap="square" lIns="158758" tIns="82442" rIns="158758" bIns="82442" anchor="t" anchorCtr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6922E" id="群組 1" o:spid="_x0000_s1027" style="position:absolute;margin-left:100.85pt;margin-top:1.35pt;width:127.45pt;height:69pt;z-index:-251658240" coordsize="16185,8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">
                      <v:shape id="手繪多邊形 3" o:spid="_x0000_s1028" style="position:absolute;left:7271;width:8914;height:869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" adj="-11796480,,5400" path="m,l21600,r,21600l,21600,,xe" filled="f" strokecolor="#a5a5a5" strokeweight=".26008mm">
                        <v:stroke joinstyle="miter"/>
                        <v:formulas/>
                        <v:path arrowok="t" o:connecttype="custom" o:connectlocs="445679,0;891357,434518;445679,869036;0,434518" o:connectangles="270,0,90,180" textboxrect="0,0,21600,21600"/>
                        <v:textbox inset="4.40994mm,2.29006mm,4.40994mm,2.29006mm">
                          <w:txbxContent>
                            <w:p w14:paraId="7B4FF036" w14:textId="77777777" w:rsidR="003260F0" w:rsidRDefault="003260F0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  <v:shape id="手繪多邊形 6" o:spid="_x0000_s1029" style="position:absolute;top:3106;width:6030;height:5656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" adj="-11796480,,5400" path="m,l21600,r,21600l,21600,,xe" filled="f" strokecolor="#a5a5a5" strokeweight=".26008mm">
                        <v:stroke joinstyle="miter"/>
                        <v:formulas/>
                        <v:path arrowok="t" o:connecttype="custom" o:connectlocs="301501,0;603001,282778;301501,565556;0,282778" o:connectangles="270,0,90,180" textboxrect="0,0,21600,21600"/>
                        <v:textbox inset="4.40994mm,2.29006mm,4.40994mm,2.29006mm">
                          <w:txbxContent>
                            <w:p w14:paraId="78589EDD" w14:textId="77777777" w:rsidR="003260F0" w:rsidRDefault="003260F0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新細明體" w:eastAsia="新細明體" w:hAnsi="新細明體" w:cs="新細明體"/>
                <w:bCs/>
                <w:w w:val="80"/>
                <w:sz w:val="22"/>
              </w:rPr>
              <w:t>建築師：</w:t>
            </w:r>
          </w:p>
        </w:tc>
      </w:tr>
      <w:tr w:rsidR="003260F0" w14:paraId="0552CD6E" w14:textId="77777777">
        <w:tblPrEx>
          <w:tblCellMar>
            <w:top w:w="0" w:type="dxa"/>
            <w:bottom w:w="0" w:type="dxa"/>
          </w:tblCellMar>
        </w:tblPrEx>
        <w:trPr>
          <w:cantSplit/>
          <w:trHeight w:val="1105"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FE05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建</w:t>
            </w:r>
          </w:p>
          <w:p w14:paraId="0C0AD6D1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築</w:t>
            </w:r>
          </w:p>
          <w:p w14:paraId="16DFD0F7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地</w:t>
            </w:r>
          </w:p>
          <w:p w14:paraId="236060AF" w14:textId="77777777" w:rsidR="003260F0" w:rsidRDefault="00000000">
            <w:pPr>
              <w:pStyle w:val="Standard"/>
              <w:snapToGrid w:val="0"/>
              <w:spacing w:before="36" w:line="200" w:lineRule="exact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點</w:t>
            </w:r>
          </w:p>
        </w:tc>
        <w:tc>
          <w:tcPr>
            <w:tcW w:w="4789" w:type="dxa"/>
            <w:gridSpan w:val="2"/>
            <w:tcBorders>
              <w:top w:val="single" w:sz="2" w:space="0" w:color="FF0000"/>
              <w:left w:val="single" w:sz="2" w:space="0" w:color="FF0000"/>
              <w:bottom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E1F4" w14:textId="77777777" w:rsidR="003260F0" w:rsidRDefault="00000000">
            <w:pPr>
              <w:pStyle w:val="Standard"/>
              <w:snapToGrid w:val="0"/>
              <w:spacing w:before="240"/>
              <w:jc w:val="both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 xml:space="preserve">                 鄉(鎮市)                    段               小段</w:t>
            </w:r>
          </w:p>
          <w:p w14:paraId="500E3950" w14:textId="77777777" w:rsidR="003260F0" w:rsidRDefault="00000000">
            <w:pPr>
              <w:pStyle w:val="Standard"/>
              <w:snapToGrid w:val="0"/>
              <w:spacing w:before="120"/>
              <w:jc w:val="both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 xml:space="preserve">                 地號等          筆</w:t>
            </w:r>
          </w:p>
        </w:tc>
        <w:tc>
          <w:tcPr>
            <w:tcW w:w="4820" w:type="dxa"/>
            <w:gridSpan w:val="6"/>
            <w:vMerge/>
            <w:tcBorders>
              <w:top w:val="single" w:sz="2" w:space="0" w:color="FF0000"/>
              <w:left w:val="single" w:sz="2" w:space="0" w:color="FF0000"/>
              <w:bottom w:val="doub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8C93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2DCF2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vMerge w:val="restart"/>
            <w:tcBorders>
              <w:top w:val="double" w:sz="4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FA943" w14:textId="77777777" w:rsidR="003260F0" w:rsidRDefault="00000000">
            <w:pPr>
              <w:pStyle w:val="Standard"/>
              <w:snapToGrid w:val="0"/>
              <w:spacing w:line="240" w:lineRule="exact"/>
              <w:ind w:left="-142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項</w:t>
            </w: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br/>
              <w:t>次</w:t>
            </w:r>
          </w:p>
        </w:tc>
        <w:tc>
          <w:tcPr>
            <w:tcW w:w="394" w:type="dxa"/>
            <w:vMerge w:val="restart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D40F1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圖檔類別</w:t>
            </w:r>
          </w:p>
        </w:tc>
        <w:tc>
          <w:tcPr>
            <w:tcW w:w="4395" w:type="dxa"/>
            <w:vMerge w:val="restart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099C" w14:textId="77777777" w:rsidR="003260F0" w:rsidRDefault="00000000">
            <w:pPr>
              <w:pStyle w:val="Standard"/>
              <w:snapToGrid w:val="0"/>
              <w:spacing w:line="240" w:lineRule="exact"/>
              <w:ind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proofErr w:type="gramStart"/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協審項目</w:t>
            </w:r>
            <w:proofErr w:type="gramEnd"/>
          </w:p>
        </w:tc>
        <w:tc>
          <w:tcPr>
            <w:tcW w:w="567" w:type="dxa"/>
            <w:gridSpan w:val="2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A7804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設計</w:t>
            </w:r>
          </w:p>
          <w:p w14:paraId="025B2333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檢討</w:t>
            </w:r>
          </w:p>
        </w:tc>
        <w:tc>
          <w:tcPr>
            <w:tcW w:w="1559" w:type="dxa"/>
            <w:gridSpan w:val="3"/>
            <w:tcBorders>
              <w:top w:val="double" w:sz="4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204CF" w14:textId="77777777" w:rsidR="003260F0" w:rsidRDefault="00000000">
            <w:pPr>
              <w:pStyle w:val="Standard"/>
              <w:snapToGrid w:val="0"/>
              <w:spacing w:line="240" w:lineRule="exact"/>
              <w:ind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proofErr w:type="gramStart"/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協審結果</w:t>
            </w:r>
            <w:proofErr w:type="gramEnd"/>
          </w:p>
        </w:tc>
        <w:tc>
          <w:tcPr>
            <w:tcW w:w="2694" w:type="dxa"/>
            <w:vMerge w:val="restart"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7CA0" w14:textId="77777777" w:rsidR="003260F0" w:rsidRDefault="00000000">
            <w:pPr>
              <w:pStyle w:val="Standard"/>
              <w:widowControl/>
              <w:snapToGrid w:val="0"/>
              <w:spacing w:before="36"/>
              <w:jc w:val="both"/>
              <w:rPr>
                <w:rFonts w:ascii="標楷體" w:eastAsia="標楷體" w:hAnsi="標楷體" w:cs="新細明體, PMingLiU"/>
                <w:bCs/>
                <w:w w:val="80"/>
                <w:szCs w:val="24"/>
              </w:rPr>
            </w:pPr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■注意事項：</w:t>
            </w:r>
          </w:p>
          <w:p w14:paraId="4E3CE79B" w14:textId="77777777" w:rsidR="003260F0" w:rsidRDefault="00000000">
            <w:pPr>
              <w:pStyle w:val="Standard"/>
              <w:widowControl/>
              <w:snapToGrid w:val="0"/>
              <w:ind w:left="162" w:right="53" w:hanging="139"/>
              <w:jc w:val="both"/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1.各項文件應依本表所列項次排序及使用制式表格，各欄位應詳實填寫，並依規定用印或簽章；建築圖說應蓋建築師大小章。</w:t>
            </w:r>
          </w:p>
          <w:p w14:paraId="118E0B37" w14:textId="77777777" w:rsidR="003260F0" w:rsidRDefault="00000000">
            <w:pPr>
              <w:pStyle w:val="Standard"/>
              <w:widowControl/>
              <w:snapToGrid w:val="0"/>
              <w:ind w:left="162" w:right="53" w:hanging="139"/>
              <w:jc w:val="both"/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2.申請人或出具文件人為法人時，應填寫代表人或負責人，並由其蓋章；未成年者須有法定代理人蓋章。</w:t>
            </w:r>
          </w:p>
          <w:p w14:paraId="1150F1A9" w14:textId="77777777" w:rsidR="003260F0" w:rsidRDefault="00000000">
            <w:pPr>
              <w:pStyle w:val="Standard"/>
              <w:widowControl/>
              <w:snapToGrid w:val="0"/>
              <w:ind w:left="190" w:right="53" w:hanging="167"/>
              <w:jc w:val="both"/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3.土地使用權同意書應注意：</w:t>
            </w:r>
          </w:p>
          <w:p w14:paraId="6953881B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(1)土地使用權同意書之同意使用</w:t>
            </w:r>
            <w:proofErr w:type="gramStart"/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面積乙項應</w:t>
            </w:r>
            <w:proofErr w:type="gramEnd"/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以中文大寫逐筆書寫。</w:t>
            </w:r>
          </w:p>
          <w:p w14:paraId="449957FD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(2)有設定地上權者，須由地上權人出具土地使用權同意書。</w:t>
            </w:r>
          </w:p>
          <w:p w14:paraId="49D15921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  <w:rPr>
                <w:rFonts w:ascii="新細明體, PMingLiU" w:eastAsia="新細明體" w:hAnsi="新細明體, PMingLiU" w:cs="新細明體, PMingLiU" w:hint="eastAsia"/>
                <w:w w:val="80"/>
                <w:sz w:val="20"/>
                <w:szCs w:val="20"/>
              </w:rPr>
            </w:pP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(3)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拆除建物涉及設定抵押權時，應檢附抵押權人拆除同意書。</w:t>
            </w:r>
          </w:p>
          <w:p w14:paraId="7F55271E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(4)有查封登記者，須由債權人出具土地使用權同意書。</w:t>
            </w:r>
          </w:p>
          <w:p w14:paraId="00CAABD4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(5)載明供建築使用之基地租約可視同土地使用權同意書。</w:t>
            </w:r>
          </w:p>
          <w:p w14:paraId="7A2E964A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  <w:rPr>
                <w:rFonts w:ascii="新細明體, PMingLiU" w:eastAsia="新細明體" w:hAnsi="新細明體, PMingLiU" w:cs="新細明體, PMingLiU" w:hint="eastAsia"/>
                <w:w w:val="80"/>
                <w:sz w:val="20"/>
                <w:szCs w:val="20"/>
              </w:rPr>
            </w:pP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(6)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銀行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(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金融機構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)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之同意書必須為總行所出具並為總行之用印，且印章上不得有「專用章」或「授權章」類似之字樣。</w:t>
            </w:r>
          </w:p>
          <w:p w14:paraId="68489083" w14:textId="77777777" w:rsidR="003260F0" w:rsidRDefault="00000000">
            <w:pPr>
              <w:pStyle w:val="Standard"/>
              <w:widowControl/>
              <w:snapToGrid w:val="0"/>
              <w:ind w:left="318" w:right="53" w:hanging="181"/>
              <w:jc w:val="both"/>
            </w:pP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(</w:t>
            </w:r>
            <w:r>
              <w:rPr>
                <w:rFonts w:ascii="新細明體, PMingLiU" w:eastAsia="新細明體" w:hAnsi="新細明體, PMingLiU" w:cs="新細明體, PMingLiU"/>
                <w:w w:val="80"/>
                <w:sz w:val="20"/>
                <w:szCs w:val="20"/>
              </w:rPr>
              <w:t>7</w:t>
            </w:r>
            <w:r>
              <w:rPr>
                <w:rFonts w:ascii="新細明體, PMingLiU" w:hAnsi="新細明體, PMingLiU" w:cs="新細明體, PMingLiU"/>
                <w:w w:val="80"/>
                <w:sz w:val="20"/>
                <w:szCs w:val="20"/>
              </w:rPr>
              <w:t>)信託財產之同意使用依內政部之規定。</w:t>
            </w:r>
          </w:p>
        </w:tc>
      </w:tr>
      <w:tr w:rsidR="003260F0" w14:paraId="3DD57BE7" w14:textId="77777777">
        <w:tblPrEx>
          <w:tblCellMar>
            <w:top w:w="0" w:type="dxa"/>
            <w:bottom w:w="0" w:type="dxa"/>
          </w:tblCellMar>
        </w:tblPrEx>
        <w:trPr>
          <w:cantSplit/>
          <w:trHeight w:val="86"/>
        </w:trPr>
        <w:tc>
          <w:tcPr>
            <w:tcW w:w="456" w:type="dxa"/>
            <w:vMerge/>
            <w:tcBorders>
              <w:top w:val="double" w:sz="4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049E7" w14:textId="77777777" w:rsidR="003260F0" w:rsidRDefault="003260F0">
            <w:pPr>
              <w:rPr>
                <w:rFonts w:hint="eastAsia"/>
              </w:rPr>
            </w:pPr>
          </w:p>
        </w:tc>
        <w:tc>
          <w:tcPr>
            <w:tcW w:w="394" w:type="dxa"/>
            <w:vMerge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EBD4" w14:textId="77777777" w:rsidR="003260F0" w:rsidRDefault="003260F0">
            <w:pPr>
              <w:rPr>
                <w:rFonts w:hint="eastAsia"/>
              </w:rPr>
            </w:pPr>
          </w:p>
        </w:tc>
        <w:tc>
          <w:tcPr>
            <w:tcW w:w="4395" w:type="dxa"/>
            <w:vMerge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CD61" w14:textId="77777777" w:rsidR="003260F0" w:rsidRDefault="003260F0">
            <w:pPr>
              <w:rPr>
                <w:rFonts w:hint="eastAsia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BFE7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符</w:t>
            </w:r>
          </w:p>
          <w:p w14:paraId="0A0BED91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合</w:t>
            </w: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595B1" w14:textId="77777777" w:rsidR="003260F0" w:rsidRDefault="00000000">
            <w:pPr>
              <w:pStyle w:val="Standard"/>
              <w:snapToGrid w:val="0"/>
              <w:spacing w:line="200" w:lineRule="exact"/>
              <w:ind w:left="-132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免</w:t>
            </w:r>
          </w:p>
          <w:p w14:paraId="196C5BC1" w14:textId="77777777" w:rsidR="003260F0" w:rsidRDefault="00000000">
            <w:pPr>
              <w:pStyle w:val="Standard"/>
              <w:snapToGrid w:val="0"/>
              <w:spacing w:line="200" w:lineRule="exact"/>
              <w:ind w:left="-132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附</w:t>
            </w: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B448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符</w:t>
            </w:r>
          </w:p>
          <w:p w14:paraId="01F91EB4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合</w:t>
            </w: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B8C46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不</w:t>
            </w:r>
          </w:p>
          <w:p w14:paraId="34E12BB4" w14:textId="77777777" w:rsidR="003260F0" w:rsidRDefault="00000000">
            <w:pPr>
              <w:pStyle w:val="Standard"/>
              <w:snapToGrid w:val="0"/>
              <w:spacing w:line="200" w:lineRule="exact"/>
              <w:ind w:left="-108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符</w:t>
            </w: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673CE" w14:textId="77777777" w:rsidR="003260F0" w:rsidRDefault="00000000">
            <w:pPr>
              <w:pStyle w:val="Standard"/>
              <w:snapToGrid w:val="0"/>
              <w:spacing w:line="240" w:lineRule="exact"/>
              <w:ind w:left="-99" w:right="-108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2"/>
              </w:rPr>
              <w:t>不符原因</w:t>
            </w: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7064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5E935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2303" w14:textId="77777777" w:rsidR="003260F0" w:rsidRDefault="0000000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proofErr w:type="gramStart"/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789" w:type="dxa"/>
            <w:gridSpan w:val="2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F89D" w14:textId="77777777" w:rsidR="003260F0" w:rsidRDefault="00000000">
            <w:pPr>
              <w:pStyle w:val="Standard"/>
              <w:snapToGrid w:val="0"/>
              <w:spacing w:line="240" w:lineRule="exact"/>
              <w:ind w:right="-108"/>
              <w:rPr>
                <w:rFonts w:ascii="新細明體" w:eastAsia="新細明體" w:hAnsi="新細明體" w:cs="細明體, MingLiU"/>
                <w:b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b/>
                <w:w w:val="80"/>
                <w:sz w:val="20"/>
                <w:szCs w:val="20"/>
              </w:rPr>
              <w:t>卷宗封面內頁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86A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E35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3D08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A72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439A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4A88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0117A67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441C9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2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CA10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002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CA375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套繪圖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（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含透明紙、白紙各1張)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446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96F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EF5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42A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ED0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BA50D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01A98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B6D2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3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44C9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/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9BFC74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電子資料檔案(含一碼通檢查表、書表、書圖、套繪圖、清冊)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F1C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B1C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8EC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768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4FB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198A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15DE8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6B53E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4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E16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003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2A9950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建照正本 (變更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設計時檢附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5FB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C3A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641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BE1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362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AE41B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0AA85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23609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5</w:t>
            </w:r>
          </w:p>
        </w:tc>
        <w:tc>
          <w:tcPr>
            <w:tcW w:w="394" w:type="dxa"/>
            <w:tcBorders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F766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005</w:t>
            </w:r>
          </w:p>
        </w:tc>
        <w:tc>
          <w:tcPr>
            <w:tcW w:w="4395" w:type="dxa"/>
            <w:tcBorders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2CEE9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建造執照及雜項執照簽證案件-抽查檢查表(ABC表)</w:t>
            </w:r>
          </w:p>
        </w:tc>
        <w:tc>
          <w:tcPr>
            <w:tcW w:w="284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85B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1C8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D09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37C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928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3EAF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189D43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E6C5B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6</w:t>
            </w:r>
          </w:p>
        </w:tc>
        <w:tc>
          <w:tcPr>
            <w:tcW w:w="394" w:type="dxa"/>
            <w:tcBorders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C0D6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006</w:t>
            </w:r>
          </w:p>
        </w:tc>
        <w:tc>
          <w:tcPr>
            <w:tcW w:w="4395" w:type="dxa"/>
            <w:tcBorders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A5D38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建造執照及雜項執照簽證案件-結構設計抽查檢查表</w:t>
            </w:r>
          </w:p>
        </w:tc>
        <w:tc>
          <w:tcPr>
            <w:tcW w:w="284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5FD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BD9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F99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BE0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C871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EC20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CB159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8D75F" w14:textId="77777777" w:rsidR="003260F0" w:rsidRDefault="00000000">
            <w:pPr>
              <w:pStyle w:val="Standard"/>
              <w:widowControl/>
              <w:numPr>
                <w:ilvl w:val="0"/>
                <w:numId w:val="1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7</w:t>
            </w:r>
          </w:p>
        </w:tc>
        <w:tc>
          <w:tcPr>
            <w:tcW w:w="394" w:type="dxa"/>
            <w:tcBorders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4DD2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007</w:t>
            </w:r>
          </w:p>
        </w:tc>
        <w:tc>
          <w:tcPr>
            <w:tcW w:w="4395" w:type="dxa"/>
            <w:tcBorders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D56A3A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補正或駁回公函</w:t>
            </w:r>
          </w:p>
        </w:tc>
        <w:tc>
          <w:tcPr>
            <w:tcW w:w="284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ED2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4F2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F532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AE2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E37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3462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8F4666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double" w:sz="4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3BC1F" w14:textId="77777777" w:rsidR="003260F0" w:rsidRDefault="00000000">
            <w:pPr>
              <w:pStyle w:val="Standard"/>
              <w:widowControl/>
              <w:snapToGrid w:val="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二</w:t>
            </w:r>
          </w:p>
        </w:tc>
        <w:tc>
          <w:tcPr>
            <w:tcW w:w="4789" w:type="dxa"/>
            <w:gridSpan w:val="2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4E0AE" w14:textId="77777777" w:rsidR="003260F0" w:rsidRDefault="00000000">
            <w:pPr>
              <w:pStyle w:val="Standard"/>
              <w:widowControl/>
              <w:snapToGrid w:val="0"/>
              <w:spacing w:line="240" w:lineRule="exact"/>
              <w:rPr>
                <w:rFonts w:ascii="新細明體" w:eastAsia="新細明體" w:hAnsi="新細明體" w:cs="細明體, MingLiU"/>
                <w:b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b/>
                <w:w w:val="80"/>
                <w:sz w:val="20"/>
                <w:szCs w:val="20"/>
              </w:rPr>
              <w:t>卷宗書圖</w:t>
            </w:r>
          </w:p>
        </w:tc>
        <w:tc>
          <w:tcPr>
            <w:tcW w:w="284" w:type="dxa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50E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56C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uble" w:sz="4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BD8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DF3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A592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2A45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13993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F58D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1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F94A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001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286846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申請函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F77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7106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671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644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E01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CC91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2CE85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5AE7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2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002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/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6D70E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宜蘭縣(建照及雜照)申請案掛號審查表(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協審版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A1-1)(本表)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FEE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BBD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8A4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088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267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93FF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45A39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99C8C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3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79B01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008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72174E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建造執照及雜項執照規定查核項目(1~17)項及(18~27)項檢討說明書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F00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8E4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B05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4AE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800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F0F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3E2455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1F27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4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DDC7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009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9077E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建造執照及雜項執照規定項目審查表(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協審版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:A13-2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2B5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75C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B56F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3AD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E59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7E6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F81BEF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BA248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5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D5F0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010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9446B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建造執照、雜項執照申請書(A11-1或A21-1、A31-1)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9E83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85D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519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CD9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F04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FA24B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1EA775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A12F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6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5C4B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011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48961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起造人名冊(A11-2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29C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75F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4C1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D8A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6C8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C25E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C9E80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D2C48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7E5B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012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94255F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  <w:t>起造人身份證或法人證明、公司登記文件、不動產公會當年度會員證</w:t>
            </w:r>
            <w:r>
              <w:rPr>
                <w:rFonts w:ascii="新細明體" w:eastAsia="新細明體" w:hAnsi="新細明體" w:cs="新細明體, PMingLiU"/>
                <w:w w:val="60"/>
                <w:sz w:val="20"/>
                <w:szCs w:val="20"/>
              </w:rPr>
              <w:t>(含公文、公司登記表、法定代理人身份證明等並蓋與正本相符及大小章)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B62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E88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CA3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FF1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FD2C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B3D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16F6AC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73AE1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7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9B69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014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08E489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建築物概表(A11-4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）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、雜項工作物概要表(A21-4)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29F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BE76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B34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983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70D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DA3ED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93F9C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60420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8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F8DE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014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10542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建築物增建概要表(A11-6，增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建者檢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附)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77D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6AD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8C41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0FC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11D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AA4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7A364B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6FBCF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9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F40B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015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CCF42F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現地彩色照片及索引圖(15日內，含拍攝日期、面臨道路、水溝及建築基地及設計人用印)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6CA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9B7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F4D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140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0E1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4B2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32D96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2F4E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1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8838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016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FB8540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委託書(A11-5)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B79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502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033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21A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3CD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F165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9C2CB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1A10F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C9132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017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AAEF5A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建築師簽證報告表(A13-10)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D0E6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AD4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920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A9E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CAF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7FB3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644D9A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E1AA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FA3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018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A085D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建築物結構、設備或地調專業技師簽證表、簽證技師年度會員證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11A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921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567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E73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72E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427D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6D54F3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1091E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78A0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020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272F5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併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案辦理拆除執照應檢附文件、室內裝修許可應檢附文件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0260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92F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DEF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0C9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971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CA23" w14:textId="77777777" w:rsidR="003260F0" w:rsidRDefault="00000000">
            <w:pPr>
              <w:pStyle w:val="Standard"/>
              <w:widowControl/>
              <w:snapToGrid w:val="0"/>
              <w:spacing w:before="36"/>
              <w:jc w:val="both"/>
              <w:rPr>
                <w:rFonts w:ascii="標楷體" w:eastAsia="標楷體" w:hAnsi="標楷體" w:cs="新細明體, PMingLiU"/>
                <w:bCs/>
                <w:w w:val="80"/>
                <w:szCs w:val="24"/>
              </w:rPr>
            </w:pPr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■</w:t>
            </w:r>
            <w:proofErr w:type="gramStart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協審結果</w:t>
            </w:r>
            <w:proofErr w:type="gramEnd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：</w:t>
            </w:r>
          </w:p>
          <w:p w14:paraId="6C915B75" w14:textId="77777777" w:rsidR="003260F0" w:rsidRDefault="00000000">
            <w:pPr>
              <w:pStyle w:val="Standard"/>
              <w:widowControl/>
              <w:snapToGrid w:val="0"/>
              <w:spacing w:before="120"/>
              <w:ind w:left="306" w:hanging="204"/>
            </w:pPr>
            <w:r>
              <w:rPr>
                <w:rFonts w:ascii="新細明體" w:eastAsia="新細明體" w:hAnsi="新細明體" w:cs="新細明體, PMingLiU"/>
                <w:bCs/>
                <w:w w:val="80"/>
                <w:szCs w:val="24"/>
              </w:rPr>
              <w:t>□符合規定，准予掛號。</w:t>
            </w:r>
          </w:p>
          <w:p w14:paraId="1F6E80EE" w14:textId="77777777" w:rsidR="003260F0" w:rsidRDefault="00000000">
            <w:pPr>
              <w:pStyle w:val="Standard"/>
              <w:widowControl/>
              <w:snapToGrid w:val="0"/>
              <w:spacing w:before="120"/>
              <w:ind w:left="306" w:hanging="204"/>
            </w:pPr>
            <w:r>
              <w:rPr>
                <w:rFonts w:ascii="新細明體" w:eastAsia="新細明體" w:hAnsi="新細明體" w:cs="新細明體, PMingLiU"/>
                <w:bCs/>
                <w:w w:val="80"/>
                <w:szCs w:val="24"/>
              </w:rPr>
              <w:t>□不符規定，請</w:t>
            </w:r>
            <w:proofErr w:type="gramStart"/>
            <w:r>
              <w:rPr>
                <w:rFonts w:ascii="新細明體" w:eastAsia="新細明體" w:hAnsi="新細明體" w:cs="新細明體, PMingLiU"/>
                <w:bCs/>
                <w:w w:val="80"/>
                <w:szCs w:val="24"/>
              </w:rPr>
              <w:t>依協審</w:t>
            </w:r>
            <w:proofErr w:type="gramEnd"/>
            <w:r>
              <w:rPr>
                <w:rFonts w:ascii="新細明體" w:eastAsia="新細明體" w:hAnsi="新細明體" w:cs="新細明體, PMingLiU"/>
                <w:bCs/>
                <w:w w:val="80"/>
                <w:szCs w:val="24"/>
              </w:rPr>
              <w:t>結果補正後再申請掛號。</w:t>
            </w:r>
          </w:p>
        </w:tc>
      </w:tr>
      <w:tr w:rsidR="003260F0" w14:paraId="4BF82096" w14:textId="77777777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A6C18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1C68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021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1A4C50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建築線指示成果圖</w:t>
            </w:r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(免指定地區需檢附公告文、圖並標示基地位置)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6B0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D072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E0B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0CD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B88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87AF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B1C37A5" w14:textId="77777777">
        <w:tblPrEx>
          <w:tblCellMar>
            <w:top w:w="0" w:type="dxa"/>
            <w:bottom w:w="0" w:type="dxa"/>
          </w:tblCellMar>
        </w:tblPrEx>
        <w:trPr>
          <w:cantSplit/>
          <w:trHeight w:val="86"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6F66F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AEE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019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CBB98E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地號表(A12-2)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2F0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694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4EF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491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349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8B21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01886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99CC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BED51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022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9C1DD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地籍圖謄本、土地登記第一類謄本(地號全部，三個月內)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535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033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6F6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D08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C76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2AE61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1EF67D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A623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782C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023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81D682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土地使用權同意書(A12-4)、部分使用範圍圖(詳注意事項說明)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ED92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D48D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54B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2B63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6659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1110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B2D3F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9E5A0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B1F90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024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66BBA4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原有房屋使用執照或合法房屋證明文件(增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建時檢附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64B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585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C57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3BF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D17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doub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A94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75E1A7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9229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007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024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46B432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建物登記第一類謄本</w:t>
            </w:r>
            <w:r>
              <w:rPr>
                <w:rFonts w:ascii="新細明體" w:eastAsia="新細明體" w:hAnsi="新細明體" w:cs="細明體, MingLiU"/>
                <w:w w:val="70"/>
                <w:sz w:val="20"/>
                <w:szCs w:val="20"/>
              </w:rPr>
              <w:t>(建號全部，三個月內，</w:t>
            </w:r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增建或</w:t>
            </w:r>
            <w:proofErr w:type="gramStart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併</w:t>
            </w:r>
            <w:proofErr w:type="gramEnd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案</w:t>
            </w:r>
            <w:proofErr w:type="gramStart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拆除時檢附</w:t>
            </w:r>
            <w:proofErr w:type="gramEnd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B48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D0F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9B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1B1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E58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FB70" w14:textId="77777777" w:rsidR="003260F0" w:rsidRDefault="00000000">
            <w:pPr>
              <w:pStyle w:val="Standard"/>
              <w:widowControl/>
              <w:snapToGrid w:val="0"/>
              <w:spacing w:before="36"/>
              <w:jc w:val="both"/>
            </w:pPr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■</w:t>
            </w:r>
            <w:proofErr w:type="gramStart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協審人員</w:t>
            </w:r>
            <w:proofErr w:type="gramEnd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(簽名或蓋章)：</w:t>
            </w:r>
          </w:p>
        </w:tc>
      </w:tr>
      <w:tr w:rsidR="003260F0" w14:paraId="30B867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8265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4450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025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04B95B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共同壁協定書(A12-5)及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共同壁鄰地權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屬資料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C17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7B5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11B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8F4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123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AEB7A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7F1C1F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43F48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C6C0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033</w:t>
            </w:r>
          </w:p>
          <w:p w14:paraId="74B8E4DD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034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30E572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  <w:t>興建農舍或農業設施必要書件</w:t>
            </w:r>
            <w:r>
              <w:rPr>
                <w:rFonts w:ascii="新細明體" w:eastAsia="新細明體" w:hAnsi="新細明體"/>
                <w:w w:val="70"/>
                <w:sz w:val="20"/>
                <w:szCs w:val="20"/>
              </w:rPr>
              <w:t>(</w:t>
            </w:r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興建農舍資格、農業設施容許使用、</w:t>
            </w:r>
            <w:proofErr w:type="gramStart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搭排許可</w:t>
            </w:r>
            <w:proofErr w:type="gramEnd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、</w:t>
            </w:r>
            <w:proofErr w:type="gramStart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架設橋涵准予</w:t>
            </w:r>
            <w:proofErr w:type="gramEnd"/>
            <w:r>
              <w:rPr>
                <w:rFonts w:ascii="新細明體" w:eastAsia="新細明體" w:hAnsi="新細明體" w:cs="新細明體, PMingLiU"/>
                <w:w w:val="70"/>
                <w:sz w:val="20"/>
                <w:szCs w:val="20"/>
              </w:rPr>
              <w:t>通行及其他相關文件</w:t>
            </w:r>
            <w:r>
              <w:rPr>
                <w:rFonts w:ascii="新細明體" w:eastAsia="新細明體" w:hAnsi="新細明體"/>
                <w:w w:val="7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4DA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20F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668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E9A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EC9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C5DB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171C83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F94A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58BCA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  <w:shd w:val="clear" w:color="auto" w:fill="FFFFFF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  <w:shd w:val="clear" w:color="auto" w:fill="FFFFFF"/>
              </w:rPr>
              <w:t>035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707A41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  <w:shd w:val="clear" w:color="auto" w:fill="FFFFFF"/>
              </w:rPr>
              <w:t>農業用地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  <w:shd w:val="clear" w:color="auto" w:fill="FFFFFF"/>
              </w:rPr>
              <w:t>容許作私設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  <w:shd w:val="clear" w:color="auto" w:fill="FFFFFF"/>
              </w:rPr>
              <w:t>通路文件、回饋金繳納收據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007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511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796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991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D8A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81AD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C7F2C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07F51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10A4F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043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956844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門牌整編證明(未整編者免附)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E46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116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ECF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809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590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276B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C12E8DB" w14:textId="77777777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1B94" w14:textId="77777777" w:rsidR="003260F0" w:rsidRDefault="0000000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  <w:t>2</w:t>
            </w: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F99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046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82DB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先行動工完成進度表(先行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動工時檢附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F664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A71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620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126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653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E0B8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BEF90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BF69E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FC2B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046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C6BF4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非公眾使用之集合住宅消防設備審查檢核表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254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3BD6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6F9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B39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7E4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2CC0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65B312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B405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0B11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046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3D70B5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無法定空地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套繪查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復函(增建或申請農舍者免附)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7F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57F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345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A08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2F1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3DBC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21A313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B467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A1C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040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5EC26F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施工說明書 (設計人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簽章及蓋騎縫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章)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066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3ED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981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D66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BC1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6896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4ADD2660" w14:textId="7777777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456" w:type="dxa"/>
            <w:tcBorders>
              <w:top w:val="single" w:sz="4" w:space="0" w:color="FF0000"/>
              <w:left w:val="single" w:sz="12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E92B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FF0000"/>
              <w:left w:val="single" w:sz="4" w:space="0" w:color="FF0000"/>
              <w:bottom w:val="single" w:sz="2" w:space="0" w:color="FF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CEF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028</w:t>
            </w:r>
          </w:p>
        </w:tc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DECA59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都內案件之土地使用管制規定及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其圖資</w:t>
            </w:r>
            <w:proofErr w:type="gramEnd"/>
          </w:p>
        </w:tc>
        <w:tc>
          <w:tcPr>
            <w:tcW w:w="284" w:type="dxa"/>
            <w:tcBorders>
              <w:top w:val="sing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926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134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FF0000"/>
              <w:left w:val="double" w:sz="4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0B2C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FF0000"/>
              <w:left w:val="single" w:sz="2" w:space="0" w:color="FF0000"/>
              <w:bottom w:val="single" w:sz="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46F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FF0000"/>
              <w:left w:val="single" w:sz="2" w:space="0" w:color="FF0000"/>
              <w:bottom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489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B0AA" w14:textId="77777777" w:rsidR="003260F0" w:rsidRDefault="00000000">
            <w:pPr>
              <w:pStyle w:val="Standard"/>
              <w:widowControl/>
              <w:snapToGrid w:val="0"/>
              <w:spacing w:before="36"/>
              <w:jc w:val="both"/>
            </w:pPr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■</w:t>
            </w:r>
            <w:proofErr w:type="gramStart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協審單位</w:t>
            </w:r>
            <w:proofErr w:type="gramEnd"/>
            <w:r>
              <w:rPr>
                <w:rFonts w:ascii="標楷體" w:eastAsia="標楷體" w:hAnsi="標楷體" w:cs="新細明體, PMingLiU"/>
                <w:bCs/>
                <w:w w:val="80"/>
                <w:szCs w:val="24"/>
              </w:rPr>
              <w:t>(用印)：</w:t>
            </w:r>
          </w:p>
        </w:tc>
      </w:tr>
      <w:tr w:rsidR="003260F0" w14:paraId="622CA7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2" w:space="0" w:color="FF0000"/>
              <w:left w:val="single" w:sz="12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08B1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2" w:space="0" w:color="FF0000"/>
              <w:left w:val="single" w:sz="2" w:space="0" w:color="FF0000"/>
              <w:bottom w:val="single" w:sz="4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843A4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046</w:t>
            </w:r>
          </w:p>
        </w:tc>
        <w:tc>
          <w:tcPr>
            <w:tcW w:w="4395" w:type="dxa"/>
            <w:tcBorders>
              <w:top w:val="single" w:sz="2" w:space="0" w:color="FF0000"/>
              <w:left w:val="single" w:sz="4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27E68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其他經主管機關指定之文件(依相關法令應檢附之文件)</w:t>
            </w:r>
          </w:p>
        </w:tc>
        <w:tc>
          <w:tcPr>
            <w:tcW w:w="284" w:type="dxa"/>
            <w:tcBorders>
              <w:top w:val="single" w:sz="2" w:space="0" w:color="FF0000"/>
              <w:left w:val="single" w:sz="2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F3B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FF0000"/>
              <w:left w:val="single" w:sz="2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BF82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FF0000"/>
              <w:left w:val="double" w:sz="4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35F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2" w:space="0" w:color="FF0000"/>
              <w:left w:val="single" w:sz="2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7FF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FF0000"/>
              <w:left w:val="single" w:sz="2" w:space="0" w:color="FF0000"/>
              <w:bottom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4A7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4ACFA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32BC12FD" w14:textId="777777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56" w:type="dxa"/>
            <w:tcBorders>
              <w:top w:val="single" w:sz="4" w:space="0" w:color="CC0000"/>
              <w:left w:val="single" w:sz="12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01BA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A313C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039</w:t>
            </w:r>
          </w:p>
        </w:tc>
        <w:tc>
          <w:tcPr>
            <w:tcW w:w="4395" w:type="dxa"/>
            <w:tcBorders>
              <w:top w:val="single" w:sz="4" w:space="0" w:color="CC0000"/>
              <w:left w:val="sing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2F9D84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綠建築檢討報告書、無障礙設施計畫書圖(含檢討書表、設計圖、設施詳圖)</w:t>
            </w:r>
          </w:p>
        </w:tc>
        <w:tc>
          <w:tcPr>
            <w:tcW w:w="28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BF2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DC5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CC0000"/>
              <w:left w:val="doub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E764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CA9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900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14DD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ACC739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4" w:space="0" w:color="CC0000"/>
              <w:left w:val="single" w:sz="12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1504B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24C07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041</w:t>
            </w:r>
          </w:p>
        </w:tc>
        <w:tc>
          <w:tcPr>
            <w:tcW w:w="4395" w:type="dxa"/>
            <w:tcBorders>
              <w:top w:val="single" w:sz="4" w:space="0" w:color="CC0000"/>
              <w:left w:val="sing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8B68E8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公寓大廈規約及區分專有、共用、約定專用、約定共用平面圖(起造人</w:t>
            </w:r>
            <w:proofErr w:type="gramStart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用印及蓋騎縫</w:t>
            </w:r>
            <w:proofErr w:type="gramEnd"/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章，適用公寓大廈管理條例者)</w:t>
            </w:r>
          </w:p>
        </w:tc>
        <w:tc>
          <w:tcPr>
            <w:tcW w:w="28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673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A2FE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CC0000"/>
              <w:left w:val="doub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D29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1253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C58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2F4E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6A5CAC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4" w:space="0" w:color="CC0000"/>
              <w:left w:val="single" w:sz="12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B40CB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19CE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A~S</w:t>
            </w:r>
          </w:p>
        </w:tc>
        <w:tc>
          <w:tcPr>
            <w:tcW w:w="4395" w:type="dxa"/>
            <w:tcBorders>
              <w:top w:val="single" w:sz="4" w:space="0" w:color="CC0000"/>
              <w:left w:val="sing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9C9517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建築法第32條及宜蘭縣建築管理自治條例第19條規定工程圖樣(含結構平面圖)</w:t>
            </w:r>
          </w:p>
        </w:tc>
        <w:tc>
          <w:tcPr>
            <w:tcW w:w="28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916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4A8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CC0000"/>
              <w:left w:val="doub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BC0F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934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8A3A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8EC9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5A7EF9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4" w:space="0" w:color="CC0000"/>
              <w:left w:val="single" w:sz="12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B0CC6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B2A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037</w:t>
            </w:r>
          </w:p>
        </w:tc>
        <w:tc>
          <w:tcPr>
            <w:tcW w:w="4395" w:type="dxa"/>
            <w:tcBorders>
              <w:top w:val="single" w:sz="4" w:space="0" w:color="CC0000"/>
              <w:left w:val="sing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130596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地基調查報告書(含地質敏感區、重要濕地及環境相關查詢文件)</w:t>
            </w:r>
          </w:p>
        </w:tc>
        <w:tc>
          <w:tcPr>
            <w:tcW w:w="284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22B5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6413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CC0000"/>
              <w:left w:val="double" w:sz="4" w:space="0" w:color="FF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2370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672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CC0000"/>
              <w:left w:val="single" w:sz="4" w:space="0" w:color="CC0000"/>
              <w:bottom w:val="single" w:sz="4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8A41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AAD8" w14:textId="77777777" w:rsidR="003260F0" w:rsidRDefault="003260F0">
            <w:pPr>
              <w:rPr>
                <w:rFonts w:hint="eastAsia"/>
              </w:rPr>
            </w:pPr>
          </w:p>
        </w:tc>
      </w:tr>
      <w:tr w:rsidR="003260F0" w14:paraId="7A93DF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6" w:type="dxa"/>
            <w:tcBorders>
              <w:top w:val="single" w:sz="4" w:space="0" w:color="CC0000"/>
              <w:left w:val="single" w:sz="12" w:space="0" w:color="CC0000"/>
              <w:bottom w:val="single" w:sz="12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9C92" w14:textId="77777777" w:rsidR="003260F0" w:rsidRDefault="003260F0">
            <w:pPr>
              <w:pStyle w:val="Standard"/>
              <w:widowControl/>
              <w:numPr>
                <w:ilvl w:val="0"/>
                <w:numId w:val="2"/>
              </w:numPr>
              <w:snapToGrid w:val="0"/>
              <w:ind w:left="0" w:right="-96" w:firstLine="80"/>
              <w:jc w:val="center"/>
              <w:rPr>
                <w:rFonts w:ascii="新細明體" w:eastAsia="新細明體" w:hAnsi="新細明體" w:cs="新細明體, PMingLiU"/>
                <w:bCs/>
                <w:w w:val="8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CC0000"/>
              <w:left w:val="single" w:sz="4" w:space="0" w:color="CC0000"/>
              <w:bottom w:val="single" w:sz="12" w:space="0" w:color="CC0000"/>
              <w:right w:val="sing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75FC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ind w:left="-72" w:right="-82"/>
              <w:jc w:val="center"/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S8</w:t>
            </w:r>
          </w:p>
        </w:tc>
        <w:tc>
          <w:tcPr>
            <w:tcW w:w="4395" w:type="dxa"/>
            <w:tcBorders>
              <w:top w:val="single" w:sz="4" w:space="0" w:color="CC0000"/>
              <w:left w:val="single" w:sz="4" w:space="0" w:color="FF0000"/>
              <w:bottom w:val="single" w:sz="12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4183B3" w14:textId="77777777" w:rsidR="003260F0" w:rsidRDefault="00000000">
            <w:pPr>
              <w:pStyle w:val="Standard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exact"/>
              <w:jc w:val="both"/>
            </w:pPr>
            <w:r>
              <w:rPr>
                <w:rFonts w:ascii="新細明體" w:eastAsia="新細明體" w:hAnsi="新細明體" w:cs="細明體, MingLiU"/>
                <w:w w:val="80"/>
                <w:sz w:val="20"/>
                <w:szCs w:val="20"/>
              </w:rPr>
              <w:t>結構計算書</w:t>
            </w:r>
          </w:p>
        </w:tc>
        <w:tc>
          <w:tcPr>
            <w:tcW w:w="284" w:type="dxa"/>
            <w:tcBorders>
              <w:top w:val="single" w:sz="4" w:space="0" w:color="CC0000"/>
              <w:left w:val="single" w:sz="4" w:space="0" w:color="CC0000"/>
              <w:bottom w:val="single" w:sz="12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24ED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CC0000"/>
              <w:left w:val="single" w:sz="4" w:space="0" w:color="CC0000"/>
              <w:bottom w:val="single" w:sz="12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42BB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CC0000"/>
              <w:left w:val="double" w:sz="4" w:space="0" w:color="FF0000"/>
              <w:bottom w:val="single" w:sz="12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E757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CC0000"/>
              <w:left w:val="single" w:sz="4" w:space="0" w:color="CC0000"/>
              <w:bottom w:val="single" w:sz="12" w:space="0" w:color="CC0000"/>
              <w:right w:val="single" w:sz="4" w:space="0" w:color="CC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A6A8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CC0000"/>
              <w:left w:val="single" w:sz="4" w:space="0" w:color="CC0000"/>
              <w:bottom w:val="single" w:sz="12" w:space="0" w:color="CC0000"/>
              <w:right w:val="double" w:sz="4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61C2" w14:textId="77777777" w:rsidR="003260F0" w:rsidRDefault="003260F0">
            <w:pPr>
              <w:pStyle w:val="Standard"/>
              <w:snapToGrid w:val="0"/>
              <w:ind w:right="-108"/>
              <w:rPr>
                <w:rFonts w:ascii="新細明體" w:eastAsia="新細明體" w:hAnsi="新細明體" w:cs="新細明體, PMingLiU"/>
                <w:w w:val="8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FF0000"/>
              <w:left w:val="double" w:sz="4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38D3" w14:textId="77777777" w:rsidR="003260F0" w:rsidRDefault="003260F0">
            <w:pPr>
              <w:rPr>
                <w:rFonts w:hint="eastAsia"/>
              </w:rPr>
            </w:pPr>
          </w:p>
        </w:tc>
      </w:tr>
    </w:tbl>
    <w:p w14:paraId="15F12995" w14:textId="77777777" w:rsidR="003260F0" w:rsidRDefault="00000000">
      <w:pPr>
        <w:pStyle w:val="Standard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120" w:line="240" w:lineRule="exact"/>
        <w:jc w:val="both"/>
      </w:pPr>
      <w:r>
        <w:rPr>
          <w:rFonts w:ascii="新細明體" w:eastAsia="新細明體" w:hAnsi="新細明體" w:cs="細明體, MingLiU"/>
          <w:color w:val="FF0000"/>
          <w:w w:val="80"/>
          <w:sz w:val="20"/>
          <w:szCs w:val="20"/>
        </w:rPr>
        <w:t>※填表符號：符合「</w:t>
      </w:r>
      <w:r>
        <w:rPr>
          <w:rFonts w:ascii="Wingdings" w:eastAsia="Wingdings" w:hAnsi="Wingdings" w:cs="Wingdings"/>
          <w:color w:val="FF0000"/>
          <w:w w:val="80"/>
          <w:sz w:val="20"/>
          <w:szCs w:val="20"/>
        </w:rPr>
        <w:t></w:t>
      </w:r>
      <w:r>
        <w:rPr>
          <w:rFonts w:ascii="新細明體" w:eastAsia="新細明體" w:hAnsi="新細明體" w:cs="細明體, MingLiU"/>
          <w:color w:val="FF0000"/>
          <w:w w:val="80"/>
          <w:sz w:val="20"/>
          <w:szCs w:val="20"/>
        </w:rPr>
        <w:t>」，免附「/」，不符「×」。</w:t>
      </w:r>
    </w:p>
    <w:sectPr w:rsidR="003260F0">
      <w:pgSz w:w="11906" w:h="16838"/>
      <w:pgMar w:top="1134" w:right="680" w:bottom="99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7875C" w14:textId="77777777" w:rsidR="00573756" w:rsidRDefault="00573756">
      <w:pPr>
        <w:rPr>
          <w:rFonts w:hint="eastAsia"/>
        </w:rPr>
      </w:pPr>
      <w:r>
        <w:separator/>
      </w:r>
    </w:p>
  </w:endnote>
  <w:endnote w:type="continuationSeparator" w:id="0">
    <w:p w14:paraId="7CAA1C69" w14:textId="77777777" w:rsidR="00573756" w:rsidRDefault="005737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Sans Serif">
    <w:altName w:val="Microsoft Sans Serif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, MingLiU"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8992B" w14:textId="77777777" w:rsidR="00573756" w:rsidRDefault="0057375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412A353" w14:textId="77777777" w:rsidR="00573756" w:rsidRDefault="0057375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204FCA"/>
    <w:multiLevelType w:val="multilevel"/>
    <w:tmpl w:val="820CAAF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9868E7"/>
    <w:multiLevelType w:val="multilevel"/>
    <w:tmpl w:val="6F0EF9C0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58157075">
    <w:abstractNumId w:val="1"/>
  </w:num>
  <w:num w:numId="2" w16cid:durableId="25370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260F0"/>
    <w:rsid w:val="003260F0"/>
    <w:rsid w:val="00573756"/>
    <w:rsid w:val="007A6A20"/>
    <w:rsid w:val="00B5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0588E"/>
  <w15:docId w15:val="{85C4BFF9-1EFF-4AD7-9E41-C7D4E4E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新細明體" w:hAnsi="Liberation Serif" w:cs="MS Sans Serif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Calibri" w:eastAsia="新細明體, PMingLiU" w:hAnsi="Calibri" w:cs="Times New Roman"/>
      <w:szCs w:val="22"/>
      <w:lang w:bidi="ar-SA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S Sans Serif"/>
      <w:sz w:val="28"/>
      <w:szCs w:val="28"/>
    </w:rPr>
  </w:style>
  <w:style w:type="paragraph" w:styleId="a3">
    <w:name w:val="List"/>
    <w:basedOn w:val="Textbody"/>
    <w:rPr>
      <w:rFonts w:cs="MS Sans Serif"/>
    </w:rPr>
  </w:style>
  <w:style w:type="paragraph" w:styleId="a4">
    <w:name w:val="caption"/>
    <w:basedOn w:val="Standard"/>
    <w:pPr>
      <w:suppressLineNumbers/>
      <w:spacing w:before="120" w:after="120"/>
    </w:pPr>
    <w:rPr>
      <w:rFonts w:cs="MS Sans Serif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S Sans Serif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styleId="a7">
    <w:name w:val="Balloon Text"/>
    <w:basedOn w:val="Textbody"/>
    <w:rPr>
      <w:rFonts w:ascii="Cambria" w:eastAsia="Cambria" w:hAnsi="Cambria" w:cs="Mangal"/>
      <w:sz w:val="18"/>
      <w:szCs w:val="16"/>
    </w:rPr>
  </w:style>
  <w:style w:type="character" w:customStyle="1" w:styleId="1">
    <w:name w:val="字元 字元1"/>
    <w:rPr>
      <w:kern w:val="3"/>
    </w:rPr>
  </w:style>
  <w:style w:type="character" w:customStyle="1" w:styleId="a8">
    <w:name w:val="字元 字元"/>
    <w:rPr>
      <w:kern w:val="3"/>
    </w:rPr>
  </w:style>
  <w:style w:type="character" w:customStyle="1" w:styleId="a9">
    <w:name w:val="註解方塊文字 字元"/>
    <w:basedOn w:val="a0"/>
    <w:rPr>
      <w:rFonts w:ascii="Cambria" w:eastAsia="新細明體" w:hAnsi="Cambria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宜蘭縣建造執照及雜項執照(含變更設計)申請案掛號審查表   A-1</dc:title>
  <dc:creator>user</dc:creator>
  <cp:lastModifiedBy>user04</cp:lastModifiedBy>
  <cp:revision>2</cp:revision>
  <cp:lastPrinted>2024-10-25T08:44:00Z</cp:lastPrinted>
  <dcterms:created xsi:type="dcterms:W3CDTF">2024-11-18T09:15:00Z</dcterms:created>
  <dcterms:modified xsi:type="dcterms:W3CDTF">2024-11-18T09:15:00Z</dcterms:modified>
</cp:coreProperties>
</file>